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5e8cd62d7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2b610f0ca4f3f"/>
      <w:footerReference xmlns:r="http://schemas.openxmlformats.org/officeDocument/2006/relationships" w:type="default" r:id="R8d10ab5d69ed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INVEST AS   ·   Org.nr 999 564 259   ·   Løbergvegen 166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2b610f0ca4f3f" /><Relationship Type="http://schemas.openxmlformats.org/officeDocument/2006/relationships/footer" Target="/word/footer1.xml" Id="R8d10ab5d69ed474b" /></Relationships>
</file>