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265fb013e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0dcfc6d9349ee"/>
      <w:footerReference xmlns:r="http://schemas.openxmlformats.org/officeDocument/2006/relationships" w:type="default" r:id="R3ad18df81967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0dcfc6d9349ee" /><Relationship Type="http://schemas.openxmlformats.org/officeDocument/2006/relationships/footer" Target="/word/footer1.xml" Id="R3ad18df8196743ef" /></Relationships>
</file>