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0989dc09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288f1cb5fd814e0e"/>
      <w:footerReference xmlns:r="http://schemas.openxmlformats.org/officeDocument/2006/relationships" w:type="default" r:id="Rccb95d802182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f1cb5fd814e0e" /><Relationship Type="http://schemas.openxmlformats.org/officeDocument/2006/relationships/footer" Target="/word/footer1.xml" Id="Rccb95d8021824d20" /></Relationships>
</file>