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f3d768937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TARIEL AS, org.nr 999 286 534,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cc9edb5f9ab6415c"/>
      <w:footerReference xmlns:r="http://schemas.openxmlformats.org/officeDocument/2006/relationships" w:type="default" r:id="Rbcf9085fa45e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edb5f9ab6415c" /><Relationship Type="http://schemas.openxmlformats.org/officeDocument/2006/relationships/footer" Target="/word/footer1.xml" Id="Rbcf9085fa45e4944" /></Relationships>
</file>