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a5aef133e840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Romsdal,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SOLBJØRHAUGEN AS</w:t>
      </w:r>
    </w:p>
    <w:sectPr>
      <w:headerReference xmlns:r="http://schemas.openxmlformats.org/officeDocument/2006/relationships" w:type="default" r:id="Rcaa8035247c34c72"/>
      <w:footerReference xmlns:r="http://schemas.openxmlformats.org/officeDocument/2006/relationships" w:type="default" r:id="R5a7de452dc2a40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SOLBJØRHAUGEN AS   ·   Org.nr 999 262 503   ·   c/o Arne Botten   ·   6460 EIDSVÅG I ROMSDAL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SOLBJØRHAUGEN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8035247c34c72" /><Relationship Type="http://schemas.openxmlformats.org/officeDocument/2006/relationships/footer" Target="/word/footer1.xml" Id="R5a7de452dc2a40fd" /></Relationships>
</file>