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5ccf3a821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Andabeløy,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4406eabb85a74e2f"/>
      <w:footerReference xmlns:r="http://schemas.openxmlformats.org/officeDocument/2006/relationships" w:type="default" r:id="R1d056d8b7589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6eabb85a74e2f" /><Relationship Type="http://schemas.openxmlformats.org/officeDocument/2006/relationships/footer" Target="/word/footer1.xml" Id="R1d056d8b758949d2" /></Relationships>
</file>