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8f2834cb3f43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Andabeløy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ALEIDA AS.</w:t>
      </w:r>
    </w:p>
    <w:sectPr>
      <w:headerReference xmlns:r="http://schemas.openxmlformats.org/officeDocument/2006/relationships" w:type="default" r:id="R2d7cc3d9e61b45a9"/>
      <w:footerReference xmlns:r="http://schemas.openxmlformats.org/officeDocument/2006/relationships" w:type="default" r:id="Rf668ec038dd149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ALEIDA AS   ·   Org.nr 999 250 130   ·   Andabeløy 68   ·   4434 ANDABELØY   ·   alf.danielsen@hotmail.no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ALEIDA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7cc3d9e61b45a9" /><Relationship Type="http://schemas.openxmlformats.org/officeDocument/2006/relationships/footer" Target="/word/footer1.xml" Id="Rf668ec038dd149fa" /></Relationships>
</file>