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2ea3948fe4d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TELEMARK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TELEMARK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bd3b62fb394274"/>
      <w:footerReference xmlns:r="http://schemas.openxmlformats.org/officeDocument/2006/relationships" w:type="default" r:id="Rb7b6c915c03e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d3b62fb394274" /><Relationship Type="http://schemas.openxmlformats.org/officeDocument/2006/relationships/footer" Target="/word/footer1.xml" Id="Rb7b6c915c03e491e" /></Relationships>
</file>