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ca26edb1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bf611adef3a64af3"/>
      <w:footerReference xmlns:r="http://schemas.openxmlformats.org/officeDocument/2006/relationships" w:type="default" r:id="R1df4fd341241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11adef3a64af3" /><Relationship Type="http://schemas.openxmlformats.org/officeDocument/2006/relationships/footer" Target="/word/footer1.xml" Id="R1df4fd34124143fd" /></Relationships>
</file>