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91005adde48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STAVANGER CITY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STAVANGER CITY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0b32bcdd7c4a5d"/>
      <w:footerReference xmlns:r="http://schemas.openxmlformats.org/officeDocument/2006/relationships" w:type="default" r:id="R1be956866ff7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b32bcdd7c4a5d" /><Relationship Type="http://schemas.openxmlformats.org/officeDocument/2006/relationships/footer" Target="/word/footer1.xml" Id="R1be956866ff74415" /></Relationships>
</file>