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474050bbf34c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CAHE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CAHE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0a27e04417f4f7b"/>
      <w:footerReference xmlns:r="http://schemas.openxmlformats.org/officeDocument/2006/relationships" w:type="default" r:id="Ra3a996a5d85b4d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CAHE INVEST AS   ·   Org.nr 999 050 182   ·   Austråttbråtet 2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CAHE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a27e04417f4f7b" /><Relationship Type="http://schemas.openxmlformats.org/officeDocument/2006/relationships/footer" Target="/word/footer1.xml" Id="Ra3a996a5d85b4daa" /></Relationships>
</file>