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c50ed278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5d39a9c8647b9"/>
      <w:footerReference xmlns:r="http://schemas.openxmlformats.org/officeDocument/2006/relationships" w:type="default" r:id="Ra91977dc74b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5d39a9c8647b9" /><Relationship Type="http://schemas.openxmlformats.org/officeDocument/2006/relationships/footer" Target="/word/footer1.xml" Id="Ra91977dc74b84eaf" /></Relationships>
</file>