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6093b7588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HESKJE INVEST AS</w:t>
      </w:r>
    </w:p>
    <w:sectPr>
      <w:headerReference xmlns:r="http://schemas.openxmlformats.org/officeDocument/2006/relationships" w:type="default" r:id="R04c45cfb54814126"/>
      <w:footerReference xmlns:r="http://schemas.openxmlformats.org/officeDocument/2006/relationships" w:type="default" r:id="Re51090f8f876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HESKJE INVEST AS   ·   Org.nr 998 536 391   ·   Markageilen 52   ·   4322 SANDNES   ·   Tlf. 51 67 47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45cfb54814126" /><Relationship Type="http://schemas.openxmlformats.org/officeDocument/2006/relationships/footer" Target="/word/footer1.xml" Id="Re51090f8f8764a2e" /></Relationships>
</file>