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60ff51d2f48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GARNENG KAPITAL AS, org.nr 998 450 268,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GARNENG KAPITAL AS</w:t>
      </w:r>
    </w:p>
    <w:sectPr>
      <w:headerReference xmlns:r="http://schemas.openxmlformats.org/officeDocument/2006/relationships" w:type="default" r:id="R14812b3f3cae497d"/>
      <w:footerReference xmlns:r="http://schemas.openxmlformats.org/officeDocument/2006/relationships" w:type="default" r:id="R9a3eb158776e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GARNENG KAPITAL AS   ·   Org.nr 998 450 268   ·   Hjelmelandsgata 59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12b3f3cae497d" /><Relationship Type="http://schemas.openxmlformats.org/officeDocument/2006/relationships/footer" Target="/word/footer1.xml" Id="R9a3eb158776e4e8e" /></Relationships>
</file>