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6b10dde94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SAFARIGRUPPEN AS</w:t>
      </w:r>
    </w:p>
    <w:sectPr>
      <w:headerReference xmlns:r="http://schemas.openxmlformats.org/officeDocument/2006/relationships" w:type="default" r:id="Rc184e302451b4dc9"/>
      <w:footerReference xmlns:r="http://schemas.openxmlformats.org/officeDocument/2006/relationships" w:type="default" r:id="Rd20aaea6533a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4e302451b4dc9" /><Relationship Type="http://schemas.openxmlformats.org/officeDocument/2006/relationships/footer" Target="/word/footer1.xml" Id="Rd20aaea6533a4a2e" /></Relationships>
</file>