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863cfc60e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OS REGNSKAP AS</w:t>
      </w:r>
    </w:p>
    <w:sectPr>
      <w:headerReference xmlns:r="http://schemas.openxmlformats.org/officeDocument/2006/relationships" w:type="default" r:id="R2ae119b283c5424e"/>
      <w:footerReference xmlns:r="http://schemas.openxmlformats.org/officeDocument/2006/relationships" w:type="default" r:id="Rf2a461bedb3b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119b283c5424e" /><Relationship Type="http://schemas.openxmlformats.org/officeDocument/2006/relationships/footer" Target="/word/footer1.xml" Id="Rf2a461bedb3b413d" /></Relationships>
</file>