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b43aed1c8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AUSKJERET AS.</w:t>
      </w:r>
    </w:p>
    <w:sectPr>
      <w:headerReference xmlns:r="http://schemas.openxmlformats.org/officeDocument/2006/relationships" w:type="default" r:id="R56fa7f30a133452a"/>
      <w:footerReference xmlns:r="http://schemas.openxmlformats.org/officeDocument/2006/relationships" w:type="default" r:id="Rdb9380b82efd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a7f30a133452a" /><Relationship Type="http://schemas.openxmlformats.org/officeDocument/2006/relationships/footer" Target="/word/footer1.xml" Id="Rdb9380b82efd4348" /></Relationships>
</file>