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30d053223a48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Alversund,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LITLESKARE MASKINSTASJON AS</w:t>
      </w:r>
    </w:p>
    <w:sectPr>
      <w:headerReference xmlns:r="http://schemas.openxmlformats.org/officeDocument/2006/relationships" w:type="default" r:id="R71534bc3241b403c"/>
      <w:footerReference xmlns:r="http://schemas.openxmlformats.org/officeDocument/2006/relationships" w:type="default" r:id="Rd739d108016749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534bc3241b403c" /><Relationship Type="http://schemas.openxmlformats.org/officeDocument/2006/relationships/footer" Target="/word/footer1.xml" Id="Rd739d108016749bf" /></Relationships>
</file>