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2bbf05e7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da9a231227c24833"/>
      <w:footerReference xmlns:r="http://schemas.openxmlformats.org/officeDocument/2006/relationships" w:type="default" r:id="R603b955a0f0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a231227c24833" /><Relationship Type="http://schemas.openxmlformats.org/officeDocument/2006/relationships/footer" Target="/word/footer1.xml" Id="R603b955a0f074a26" /></Relationships>
</file>