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e7fafd545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INNOVAKAPITAL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INNOVAKAPITAL AS</w:t>
      </w:r>
    </w:p>
    <w:sectPr>
      <w:headerReference xmlns:r="http://schemas.openxmlformats.org/officeDocument/2006/relationships" w:type="default" r:id="R7ad39a4e737548aa"/>
      <w:footerReference xmlns:r="http://schemas.openxmlformats.org/officeDocument/2006/relationships" w:type="default" r:id="R891e9506c5e8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INNOVAKAPITAL AS   ·   Org.nr 998 049 733   ·   Dyre Halses gate 6   ·   7042 TRONDHEIM   ·   christian@innovapolar.no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INNOVAKAPITAL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39a4e737548aa" /><Relationship Type="http://schemas.openxmlformats.org/officeDocument/2006/relationships/footer" Target="/word/footer1.xml" Id="R891e9506c5e8440a" /></Relationships>
</file>