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7a7c135fe48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INNOVAKAPITAL AS</w:t>
      </w:r>
    </w:p>
    <w:sectPr>
      <w:headerReference xmlns:r="http://schemas.openxmlformats.org/officeDocument/2006/relationships" w:type="default" r:id="R966eab77885a4bd5"/>
      <w:footerReference xmlns:r="http://schemas.openxmlformats.org/officeDocument/2006/relationships" w:type="default" r:id="R9c0bfbd7e584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INNOVAKAPITAL AS   ·   Org.nr 998 049 733   ·   Dyre Halses gate 6   ·   7042 TRONDHEIM   ·   christian@innovapolar.no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INNOVAKAPITAL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eab77885a4bd5" /><Relationship Type="http://schemas.openxmlformats.org/officeDocument/2006/relationships/footer" Target="/word/footer1.xml" Id="R9c0bfbd7e584410b" /></Relationships>
</file>