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ab18b16d3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INNOVAKAPITAL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INNOVAKAPITAL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8d4dadbd24a7d"/>
      <w:footerReference xmlns:r="http://schemas.openxmlformats.org/officeDocument/2006/relationships" w:type="default" r:id="R38acd1b2a130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INNOVAKAPITAL AS   ·   Org.nr 998 049 733   ·   Dyre Halses gate 6   ·   7042 TRONDHEIM   ·   christian@innovapolar.no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INNOVAKAPITAL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8d4dadbd24a7d" /><Relationship Type="http://schemas.openxmlformats.org/officeDocument/2006/relationships/footer" Target="/word/footer1.xml" Id="R38acd1b2a1304258" /></Relationships>
</file>