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3a1544633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LBM INVEST AS, org.nr 998 043 972,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968fb92446ef4530"/>
      <w:footerReference xmlns:r="http://schemas.openxmlformats.org/officeDocument/2006/relationships" w:type="default" r:id="R0f6d77b301a9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fb92446ef4530" /><Relationship Type="http://schemas.openxmlformats.org/officeDocument/2006/relationships/footer" Target="/word/footer1.xml" Id="R0f6d77b301a94968" /></Relationships>
</file>