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7b2737a9f82402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Eidsvåg I Romsdal,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FAMILIEN WITZØES LEGAT STI</w:t>
      </w:r>
    </w:p>
    <w:sectPr>
      <w:headerReference xmlns:r="http://schemas.openxmlformats.org/officeDocument/2006/relationships" w:type="default" r:id="Reb598de41ada4eb2"/>
      <w:footerReference xmlns:r="http://schemas.openxmlformats.org/officeDocument/2006/relationships" w:type="default" r:id="Rd7f215b966e14c8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FAMILIEN WITZØES LEGAT STI   ·   Org.nr 998 015 758   ·   6460 EIDSVÅG I ROMSDAL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FAMILIEN WITZØES LEGAT STI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b598de41ada4eb2" /><Relationship Type="http://schemas.openxmlformats.org/officeDocument/2006/relationships/footer" Target="/word/footer1.xml" Id="Rd7f215b966e14c80" /></Relationships>
</file>