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04270f015f4e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ROSENLUNDEN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fef795c91bd4a7d"/>
      <w:footerReference xmlns:r="http://schemas.openxmlformats.org/officeDocument/2006/relationships" w:type="default" r:id="Raf0b78b2a80f4b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ROSENLUNDEN AS   ·   Org.nr 997 980 409   ·   Jarlsøveien 84   ·   3124 TØNSBERG   ·   Tlf. 33 32 48 64   ·   tryge.ardahl@sf-nett.no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ROSENLUNDEN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ef795c91bd4a7d" /><Relationship Type="http://schemas.openxmlformats.org/officeDocument/2006/relationships/footer" Target="/word/footer1.xml" Id="Raf0b78b2a80f4b8d" /></Relationships>
</file>