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27415242a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ROSENLUNDEN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ROSENLUNDEN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65638074d45c2"/>
      <w:footerReference xmlns:r="http://schemas.openxmlformats.org/officeDocument/2006/relationships" w:type="default" r:id="R178f9267f27b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65638074d45c2" /><Relationship Type="http://schemas.openxmlformats.org/officeDocument/2006/relationships/footer" Target="/word/footer1.xml" Id="R178f9267f27b4b34" /></Relationships>
</file>