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5dc0653f3644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HANTO INVEST AS</w:t>
      </w:r>
    </w:p>
    <w:sectPr>
      <w:headerReference xmlns:r="http://schemas.openxmlformats.org/officeDocument/2006/relationships" w:type="default" r:id="R65cf6df8d47943d2"/>
      <w:footerReference xmlns:r="http://schemas.openxmlformats.org/officeDocument/2006/relationships" w:type="default" r:id="R527e71c9bad142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HANTO INVEST AS   ·   Org.nr 997 964 004   ·   Jarlsøveien 78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cf6df8d47943d2" /><Relationship Type="http://schemas.openxmlformats.org/officeDocument/2006/relationships/footer" Target="/word/footer1.xml" Id="R527e71c9bad1423b" /></Relationships>
</file>