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04a5fd7b4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REVISJON AS</w:t>
      </w:r>
    </w:p>
    <w:sectPr>
      <w:headerReference xmlns:r="http://schemas.openxmlformats.org/officeDocument/2006/relationships" w:type="default" r:id="R401713ccf7e2427d"/>
      <w:footerReference xmlns:r="http://schemas.openxmlformats.org/officeDocument/2006/relationships" w:type="default" r:id="Re856dc06a87d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713ccf7e2427d" /><Relationship Type="http://schemas.openxmlformats.org/officeDocument/2006/relationships/footer" Target="/word/footer1.xml" Id="Re856dc06a87d445b" /></Relationships>
</file>