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01404d226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ddbbf3f4c6474536"/>
      <w:footerReference xmlns:r="http://schemas.openxmlformats.org/officeDocument/2006/relationships" w:type="default" r:id="Ra56bdadd247e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bf3f4c6474536" /><Relationship Type="http://schemas.openxmlformats.org/officeDocument/2006/relationships/footer" Target="/word/footer1.xml" Id="Ra56bdadd247e47bb" /></Relationships>
</file>