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6bb15e7bf48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LOKOMOTIVPERSONALETS FORENING OSLO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OSLO</w:t>
      </w:r>
    </w:p>
    <w:sectPr>
      <w:headerReference xmlns:r="http://schemas.openxmlformats.org/officeDocument/2006/relationships" w:type="default" r:id="R0b202ef5a4e34c72"/>
      <w:footerReference xmlns:r="http://schemas.openxmlformats.org/officeDocument/2006/relationships" w:type="default" r:id="R22a1966f0a02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02ef5a4e34c72" /><Relationship Type="http://schemas.openxmlformats.org/officeDocument/2006/relationships/footer" Target="/word/footer1.xml" Id="R22a1966f0a0245c6" /></Relationships>
</file>