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276a709e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02797890f34d4d37"/>
      <w:footerReference xmlns:r="http://schemas.openxmlformats.org/officeDocument/2006/relationships" w:type="default" r:id="Rb1701abea53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97890f34d4d37" /><Relationship Type="http://schemas.openxmlformats.org/officeDocument/2006/relationships/footer" Target="/word/footer1.xml" Id="Rb1701abea536447f" /></Relationships>
</file>