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7e7a1a89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ANTOTI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ANTOTI AS</w:t>
      </w:r>
    </w:p>
    <w:sectPr>
      <w:headerReference xmlns:r="http://schemas.openxmlformats.org/officeDocument/2006/relationships" w:type="default" r:id="R1d529237d75344d4"/>
      <w:footerReference xmlns:r="http://schemas.openxmlformats.org/officeDocument/2006/relationships" w:type="default" r:id="Rddec053bed63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29237d75344d4" /><Relationship Type="http://schemas.openxmlformats.org/officeDocument/2006/relationships/footer" Target="/word/footer1.xml" Id="Rddec053bed634c98" /></Relationships>
</file>