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4d287f4cc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a5582706a25b4ebd"/>
      <w:footerReference xmlns:r="http://schemas.openxmlformats.org/officeDocument/2006/relationships" w:type="default" r:id="R6839ed76a11c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82706a25b4ebd" /><Relationship Type="http://schemas.openxmlformats.org/officeDocument/2006/relationships/footer" Target="/word/footer1.xml" Id="R6839ed76a11c4c9e" /></Relationships>
</file>