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44d6f7f05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6a767663b9584c21"/>
      <w:footerReference xmlns:r="http://schemas.openxmlformats.org/officeDocument/2006/relationships" w:type="default" r:id="Rb39550ac3989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67663b9584c21" /><Relationship Type="http://schemas.openxmlformats.org/officeDocument/2006/relationships/footer" Target="/word/footer1.xml" Id="Rb39550ac39894a2e" /></Relationships>
</file>