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4b0bb2afa744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Ellingsøy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Ellingsøy,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572e0de8ba4f8a"/>
      <w:footerReference xmlns:r="http://schemas.openxmlformats.org/officeDocument/2006/relationships" w:type="default" r:id="Raa5017e8a0c54c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FIMA AS   ·   Org.nr 996 901 033   ·   Lyngholmvegen 336   ·   6057 ELLINGSØY   ·   fos@hofseth.no   ·   www.fima.as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572e0de8ba4f8a" /><Relationship Type="http://schemas.openxmlformats.org/officeDocument/2006/relationships/footer" Target="/word/footer1.xml" Id="Raa5017e8a0c54c00" /></Relationships>
</file>