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adf65da44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 OG JAKOB MORKS STIFTELSE</w:t>
      </w:r>
    </w:p>
    <w:sectPr>
      <w:headerReference xmlns:r="http://schemas.openxmlformats.org/officeDocument/2006/relationships" w:type="default" r:id="R54486ee5ddf747c2"/>
      <w:footerReference xmlns:r="http://schemas.openxmlformats.org/officeDocument/2006/relationships" w:type="default" r:id="Rf54836eb252f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 OG JAKOB MORKS STIFTELSE   ·   Org.nr 996 809 501   ·   c/o Stig Asbjørn Mork, L-6804, Messepromenaden 1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 OG JAKOB MORKS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86ee5ddf747c2" /><Relationship Type="http://schemas.openxmlformats.org/officeDocument/2006/relationships/footer" Target="/word/footer1.xml" Id="Rf54836eb252f4354" /></Relationships>
</file>