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b6065ca70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BERESI AS</w:t>
      </w:r>
    </w:p>
    <w:sectPr>
      <w:headerReference xmlns:r="http://schemas.openxmlformats.org/officeDocument/2006/relationships" w:type="default" r:id="R6c323a6024874c31"/>
      <w:footerReference xmlns:r="http://schemas.openxmlformats.org/officeDocument/2006/relationships" w:type="default" r:id="Rd123c79afb45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BERESI AS   ·   Org.nr 996 761 207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23a6024874c31" /><Relationship Type="http://schemas.openxmlformats.org/officeDocument/2006/relationships/footer" Target="/word/footer1.xml" Id="Rd123c79afb454bac" /></Relationships>
</file>