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5971471c8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HAMARA INVEST AS</w:t>
      </w:r>
    </w:p>
    <w:sectPr>
      <w:headerReference xmlns:r="http://schemas.openxmlformats.org/officeDocument/2006/relationships" w:type="default" r:id="Recaa7bff4dc548e8"/>
      <w:footerReference xmlns:r="http://schemas.openxmlformats.org/officeDocument/2006/relationships" w:type="default" r:id="Re96fe75668c1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a7bff4dc548e8" /><Relationship Type="http://schemas.openxmlformats.org/officeDocument/2006/relationships/footer" Target="/word/footer1.xml" Id="Re96fe75668c14c01" /></Relationships>
</file>