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47089bcb2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681115feb4c50"/>
      <w:footerReference xmlns:r="http://schemas.openxmlformats.org/officeDocument/2006/relationships" w:type="default" r:id="R3cc6307acd64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TRULSSEN MASKIN AS   ·   Org.nr 996 454 037   ·   Målsnesveien 618   ·   9321 MOEN   ·   post@trulssen.no   ·   www.trulssen.no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681115feb4c50" /><Relationship Type="http://schemas.openxmlformats.org/officeDocument/2006/relationships/footer" Target="/word/footer1.xml" Id="R3cc6307acd644e03" /></Relationships>
</file>