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b4fbe2fef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ØKONOMI NORDVEST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3eedbc05653b492a"/>
      <w:footerReference xmlns:r="http://schemas.openxmlformats.org/officeDocument/2006/relationships" w:type="default" r:id="R1fa86b664562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dbc05653b492a" /><Relationship Type="http://schemas.openxmlformats.org/officeDocument/2006/relationships/footer" Target="/word/footer1.xml" Id="R1fa86b66456249bd" /></Relationships>
</file>