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c410f9918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LINDØEN HOLDING AS</w:t>
      </w:r>
    </w:p>
    <w:sectPr>
      <w:headerReference xmlns:r="http://schemas.openxmlformats.org/officeDocument/2006/relationships" w:type="default" r:id="Rb21debeb3597498d"/>
      <w:footerReference xmlns:r="http://schemas.openxmlformats.org/officeDocument/2006/relationships" w:type="default" r:id="Redd14f3a7b97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LINDØEN HOLDING AS   ·   Org.nr 996 452 395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debeb3597498d" /><Relationship Type="http://schemas.openxmlformats.org/officeDocument/2006/relationships/footer" Target="/word/footer1.xml" Id="Redd14f3a7b974e9f" /></Relationships>
</file>