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69cec0690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fb1563eaf4b36"/>
      <w:footerReference xmlns:r="http://schemas.openxmlformats.org/officeDocument/2006/relationships" w:type="default" r:id="R33041ffd01d9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 INVEST AS   ·   Org.nr 996 447 464   ·   Båtstangveien 110   ·   3230 SANDEFJORD   ·   rochan69@online.no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fb1563eaf4b36" /><Relationship Type="http://schemas.openxmlformats.org/officeDocument/2006/relationships/footer" Target="/word/footer1.xml" Id="R33041ffd01d94c98" /></Relationships>
</file>