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e83b4c0bc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51d67675048a3"/>
      <w:footerReference xmlns:r="http://schemas.openxmlformats.org/officeDocument/2006/relationships" w:type="default" r:id="R66c59c72068f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 INVEST AS   ·   Org.nr 996 447 464   ·   Båtstangveien 110   ·   3230 SANDEFJORD   ·   rochan69@online.no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51d67675048a3" /><Relationship Type="http://schemas.openxmlformats.org/officeDocument/2006/relationships/footer" Target="/word/footer1.xml" Id="R66c59c72068f4fdd" /></Relationships>
</file>