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4b2c5f6e8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2278df02e1434b"/>
      <w:footerReference xmlns:r="http://schemas.openxmlformats.org/officeDocument/2006/relationships" w:type="default" r:id="R2273be3bc48e46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2278df02e1434b" /><Relationship Type="http://schemas.openxmlformats.org/officeDocument/2006/relationships/footer" Target="/word/footer1.xml" Id="R2273be3bc48e462c" /></Relationships>
</file>