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31213b94e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SEANERGY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SEANERGY AS</w:t>
      </w:r>
    </w:p>
    <w:sectPr>
      <w:headerReference xmlns:r="http://schemas.openxmlformats.org/officeDocument/2006/relationships" w:type="default" r:id="R69a1953920514849"/>
      <w:footerReference xmlns:r="http://schemas.openxmlformats.org/officeDocument/2006/relationships" w:type="default" r:id="R24c138af69c747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SEANERGY AS   ·   Org.nr 996 311 775   ·   c/o Svein Rune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1953920514849" /><Relationship Type="http://schemas.openxmlformats.org/officeDocument/2006/relationships/footer" Target="/word/footer1.xml" Id="R24c138af69c74744" /></Relationships>
</file>