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a1c6ce108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CEGAL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d3293de06f24448a"/>
      <w:footerReference xmlns:r="http://schemas.openxmlformats.org/officeDocument/2006/relationships" w:type="default" r:id="R35a2d6243892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93de06f24448a" /><Relationship Type="http://schemas.openxmlformats.org/officeDocument/2006/relationships/footer" Target="/word/footer1.xml" Id="R35a2d62438924f3c" /></Relationships>
</file>