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65b3e52ab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cdd048cdef4944f0"/>
      <w:footerReference xmlns:r="http://schemas.openxmlformats.org/officeDocument/2006/relationships" w:type="default" r:id="Rf93d958be84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48cdef4944f0" /><Relationship Type="http://schemas.openxmlformats.org/officeDocument/2006/relationships/footer" Target="/word/footer1.xml" Id="Rf93d958be84444f3" /></Relationships>
</file>