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760dfe2e0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FJECO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FJECO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a56ae038b4a5b"/>
      <w:footerReference xmlns:r="http://schemas.openxmlformats.org/officeDocument/2006/relationships" w:type="default" r:id="Ra31bb2ff3d9f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FJECO REGNSKAP AS   ·   Org.nr 996 015 505   ·   Sentrumsveien 13   ·   8646 KORGEN   ·   borge@fjeco.no   ·   www.fjeco.no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a56ae038b4a5b" /><Relationship Type="http://schemas.openxmlformats.org/officeDocument/2006/relationships/footer" Target="/word/footer1.xml" Id="Ra31bb2ff3d9f46a9" /></Relationships>
</file>