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1d92de09c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Cf39 0bl Porth, Mid Glamorgan,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03759491409a4d02"/>
      <w:footerReference xmlns:r="http://schemas.openxmlformats.org/officeDocument/2006/relationships" w:type="default" r:id="R3dacb8309ccd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59491409a4d02" /><Relationship Type="http://schemas.openxmlformats.org/officeDocument/2006/relationships/footer" Target="/word/footer1.xml" Id="R3dacb8309ccd4ce6" /></Relationships>
</file>