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b8c3f438b446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RINTOR INVEST LTD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Cf39 0bl Porth, Mid Glamorgan,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RINTOR INVEST LTD</w:t>
      </w:r>
    </w:p>
    <w:sectPr>
      <w:headerReference xmlns:r="http://schemas.openxmlformats.org/officeDocument/2006/relationships" w:type="default" r:id="R6089aadb217f49b1"/>
      <w:footerReference xmlns:r="http://schemas.openxmlformats.org/officeDocument/2006/relationships" w:type="default" r:id="R444f9ebdf70d40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RINTOR INVEST LTD   ·   Org.nr 996 008 320   ·   Cementery Road 60   ·   CF39 0BL PORTH, MID GLAMORGAN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RINTOR INVEST LTD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89aadb217f49b1" /><Relationship Type="http://schemas.openxmlformats.org/officeDocument/2006/relationships/footer" Target="/word/footer1.xml" Id="R444f9ebdf70d40a6" /></Relationships>
</file>