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3b090b7a2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bc4b2d1c111f407e"/>
      <w:footerReference xmlns:r="http://schemas.openxmlformats.org/officeDocument/2006/relationships" w:type="default" r:id="R56f3b730b2e2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b2d1c111f407e" /><Relationship Type="http://schemas.openxmlformats.org/officeDocument/2006/relationships/footer" Target="/word/footer1.xml" Id="R56f3b730b2e245c4" /></Relationships>
</file>